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2" w:name="_GoBack"/>
      <w:bookmarkEnd w:id="2"/>
      <w:r>
        <w:rPr>
          <w:rFonts w:hint="eastAsia"/>
          <w:lang w:eastAsia="zh-CN"/>
        </w:rPr>
        <w:t>2018</w:t>
      </w:r>
      <w:r>
        <w:rPr>
          <w:rFonts w:hint="eastAsia"/>
        </w:rPr>
        <w:t>年</w:t>
      </w:r>
      <w:r>
        <w:rPr>
          <w:rFonts w:hint="eastAsia"/>
          <w:lang w:eastAsia="zh-CN"/>
        </w:rPr>
        <w:t>河南</w:t>
      </w:r>
      <w:r>
        <w:rPr>
          <w:rFonts w:hint="eastAsia"/>
        </w:rPr>
        <w:t>高考语文冲刺模拟试题(含答案)</w:t>
      </w:r>
    </w:p>
    <w:p>
      <w:r>
        <w:rPr>
          <w:rFonts w:hint="eastAsia"/>
        </w:rPr>
        <w:t>第Ⅰ卷（共</w:t>
      </w:r>
      <w:r>
        <w:t>36</w:t>
      </w:r>
      <w:r>
        <w:rPr>
          <w:rFonts w:hint="eastAsia"/>
        </w:rPr>
        <w:t>分）</w:t>
      </w:r>
    </w:p>
    <w:p>
      <w:r>
        <w:rPr>
          <w:rFonts w:hint="eastAsia"/>
        </w:rPr>
        <w:t>一、（每小题</w:t>
      </w:r>
      <w:r>
        <w:t>3</w:t>
      </w:r>
      <w:r>
        <w:rPr>
          <w:rFonts w:hint="eastAsia"/>
        </w:rPr>
        <w:t>分，共</w:t>
      </w:r>
      <w:r>
        <w:t>15</w:t>
      </w:r>
      <w:r>
        <w:rPr>
          <w:rFonts w:hint="eastAsia"/>
        </w:rPr>
        <w:t>分）</w:t>
      </w:r>
    </w:p>
    <w:p>
      <w:r>
        <w:t>黟县的西递和宏村</w:t>
      </w:r>
      <w:r>
        <w:rPr>
          <w:rFonts w:hint="eastAsia"/>
        </w:rPr>
        <w:t>，</w:t>
      </w:r>
      <w:r>
        <w:t>拥有蛮声海内外的徽派建筑群</w:t>
      </w:r>
      <w:r>
        <w:rPr>
          <w:rFonts w:hint="eastAsia"/>
        </w:rPr>
        <w:t>。</w:t>
      </w:r>
      <w:r>
        <w:t>两寸背依青山</w:t>
      </w:r>
      <w:r>
        <w:rPr>
          <w:rFonts w:hint="eastAsia"/>
        </w:rPr>
        <w:t>，</w:t>
      </w:r>
      <w:r>
        <w:t>清流抱村穿户</w:t>
      </w:r>
      <w:r>
        <w:rPr>
          <w:rFonts w:hint="eastAsia"/>
        </w:rPr>
        <w:t>。</w:t>
      </w:r>
      <w:r>
        <w:t>数百幢明清四期的民居静静伫立</w:t>
      </w:r>
      <w:r>
        <w:rPr>
          <w:rFonts w:hint="eastAsia"/>
        </w:rPr>
        <w:t>。</w:t>
      </w:r>
      <w:r>
        <w:t>高达奇伟的马头墙有骄傲</w:t>
      </w:r>
      <w:r>
        <w:rPr>
          <w:rFonts w:hint="eastAsia"/>
        </w:rPr>
        <w:t xml:space="preserve"> 的表情、跌宕飞扬的韵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</w:rPr>
              <m:t xml:space="preserve"> 、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</m:t>
            </m:r>
            <m:r>
              <m:rPr>
                <m:sty m:val="p"/>
              </m:rPr>
              <w:rPr>
                <w:rFonts w:hint="eastAsia" w:ascii="MS Mincho" w:hAnsi="MS Mincho" w:eastAsia="MS Mincho" w:cs="MS Mincho"/>
              </w:rPr>
              <m:t xml:space="preserve">*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 GB3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hint="eastAsia" w:ascii="Cambria Math" w:hAnsi="Cambria Math"/>
              </w:rPr>
              <m:t>①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 xml:space="preserve">  </m:t>
        </m:r>
      </m:oMath>
      <w:r>
        <w:rPr>
          <w:rFonts w:hint="eastAsia"/>
        </w:rPr>
        <w:t>灰白的屋壁被时间画出斑驳的线条。礼拜的“</w:t>
      </w:r>
      <w:r>
        <w:t>黟县</w:t>
      </w:r>
      <w:r>
        <w:rPr>
          <w:rFonts w:hint="eastAsia"/>
        </w:rPr>
        <w:t>小桃园，烟霞百里间。地多灵草木，人尚古衣冠”，到处了这里山水风物的（优美/幽美）、民风人情的醇厚从容。要真正（领略/领悟）徽派建筑之美，这是在</w:t>
      </w:r>
      <w:r>
        <w:t>西递村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</w:rPr>
              <m:t xml:space="preserve"> 。 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2 \</m:t>
            </m:r>
            <m:r>
              <m:rPr>
                <m:sty m:val="p"/>
              </m:rPr>
              <w:rPr>
                <w:rFonts w:hint="eastAsia" w:ascii="MS Mincho" w:hAnsi="MS Mincho" w:eastAsia="MS Mincho" w:cs="MS Mincho"/>
              </w:rPr>
              <m:t xml:space="preserve">*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 GB3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hint="eastAsia" w:ascii="Cambria Math" w:hAnsi="Cambria Math"/>
              </w:rPr>
              <m:t>②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hint="eastAsia"/>
        </w:rPr>
        <w:t xml:space="preserve">在都市的喧哗之外，西递向我们呈现了一种宁静质朴的民间生活。从远处眺望去，西递是一片线条简洁的（繁杂/繁复）精致和高大的白墙，黑白相间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</w:rPr>
              <m:t xml:space="preserve"> ，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3 \</m:t>
            </m:r>
            <m:r>
              <m:rPr>
                <m:sty m:val="p"/>
              </m:rPr>
              <w:rPr>
                <w:rFonts w:hint="eastAsia" w:ascii="MS Mincho" w:hAnsi="MS Mincho" w:eastAsia="MS Mincho" w:cs="MS Mincho"/>
              </w:rPr>
              <m:t xml:space="preserve">*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 GB3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hint="eastAsia" w:ascii="Cambria Math" w:hAnsi="Cambria Math"/>
              </w:rPr>
              <m:t>③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hint="eastAsia"/>
        </w:rPr>
        <w:t>错落有致。</w:t>
      </w:r>
      <w:r>
        <w:t>迈入老屋你会发现，这些老屋内部的（繁杂/繁复）精致与外部的简洁纯粹形式鲜明的对照，徽派建筑中著名的三雕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4 \</m:t>
            </m:r>
            <m:r>
              <m:rPr>
                <m:sty m:val="p"/>
              </m:rPr>
              <w:rPr>
                <w:rFonts w:hint="eastAsia" w:ascii="MS Mincho" w:hAnsi="MS Mincho" w:eastAsia="MS Mincho" w:cs="MS Mincho"/>
              </w:rPr>
              <m:t xml:space="preserve">*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 GB3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hint="eastAsia" w:ascii="Cambria Math" w:hAnsi="Cambria Math"/>
              </w:rPr>
              <m:t>④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</w:rPr>
            </m:ctrlPr>
          </m:num>
          <m:den>
            <m:ctrlPr>
              <w:rPr>
                <w:rFonts w:ascii="Cambria Math" w:hAnsi="Cambria Math"/>
              </w:rPr>
            </m:ctrlPr>
          </m:den>
        </m:f>
      </m:oMath>
      <w:r>
        <w:t>木雕、砖雕、石雕在这里体现得</w:t>
      </w:r>
      <w:r>
        <w:rPr>
          <w:rFonts w:hint="eastAsia"/>
        </w:rPr>
        <w:t>淋漓尽至</w:t>
      </w:r>
      <w:r>
        <w:t xml:space="preserve">。 </w:t>
      </w:r>
    </w:p>
    <w:p>
      <w:r>
        <w:rPr>
          <w:rFonts w:hint="eastAsia"/>
        </w:rPr>
        <w:t>1.文中加点的字的注音和加点词语的文字，都正确的一项是</w:t>
      </w:r>
    </w:p>
    <w:p>
      <w:r>
        <w:rPr>
          <w:rFonts w:hint="eastAsia"/>
        </w:rPr>
        <w:t>A.蜚（</w:t>
      </w:r>
      <w:r>
        <w:t>fěi</w:t>
      </w:r>
      <w:r>
        <w:rPr>
          <w:rFonts w:hint="eastAsia"/>
        </w:rPr>
        <w:t>）   喧哗          B.肈（</w:t>
      </w:r>
      <w:r>
        <w:t>zhuàng</w:t>
      </w:r>
      <w:r>
        <w:rPr>
          <w:rFonts w:hint="eastAsia"/>
        </w:rPr>
        <w:t>）    宁静质朴</w:t>
      </w:r>
    </w:p>
    <w:p>
      <w:r>
        <w:rPr>
          <w:rFonts w:hint="eastAsia"/>
        </w:rPr>
        <w:t>C.伫（</w:t>
      </w:r>
      <w:r>
        <w:t>chù</w:t>
      </w:r>
      <w:r>
        <w:rPr>
          <w:rFonts w:hint="eastAsia"/>
        </w:rPr>
        <w:t>）  纯粹          D.淳（</w:t>
      </w:r>
      <w:r>
        <w:t>chún</w:t>
      </w:r>
      <w:r>
        <w:rPr>
          <w:rFonts w:hint="eastAsia"/>
        </w:rPr>
        <w:t>）      淋漓尽致</w:t>
      </w:r>
    </w:p>
    <w:p>
      <w:r>
        <w:rPr>
          <w:rFonts w:hint="eastAsia"/>
        </w:rPr>
        <w:t>2.依次选用文中括号里的词语，最恰当的一项是</w:t>
      </w:r>
    </w:p>
    <w:p>
      <w:r>
        <w:rPr>
          <w:rFonts w:hint="eastAsia"/>
        </w:rPr>
        <w:t>A.优美    领略    繁杂      B.幽美   领略    繁复</w:t>
      </w:r>
    </w:p>
    <w:p>
      <w:r>
        <w:rPr>
          <w:rFonts w:hint="eastAsia"/>
        </w:rPr>
        <w:t>C.幽美    领悟    繁复      D.优美   领悟    繁复</w:t>
      </w:r>
    </w:p>
    <w:p>
      <w:r>
        <w:rPr>
          <w:rFonts w:hint="eastAsia"/>
        </w:rPr>
        <w:t>3.文中画线处的标点，使用错误的一项是</w:t>
      </w:r>
    </w:p>
    <w:p>
      <w:r>
        <w:rPr>
          <w:rFonts w:hint="eastAsia"/>
        </w:rPr>
        <w:t>A. ①         B.②            C. ③         D.④</w:t>
      </w:r>
    </w:p>
    <w:p>
      <w:r>
        <w:rPr>
          <w:rFonts w:hint="eastAsia"/>
        </w:rPr>
        <w:t>4. 下列各句中，加点的成语使用正确的一项是</w:t>
      </w:r>
    </w:p>
    <w:p>
      <w:r>
        <w:rPr>
          <w:rFonts w:hint="eastAsia"/>
        </w:rPr>
        <w:t>A.旅游业已成为当地经济发展的支柱产业，这里巧夺天工的自然美景闻名天下，每年都吸引大量游客前来观赏。</w:t>
      </w:r>
    </w:p>
    <w:p>
      <w:r>
        <w:rPr>
          <w:rFonts w:hint="eastAsia"/>
        </w:rPr>
        <w:t>B.持续多日的强降雨导致部分地区山洪暴发，农田被淹，房屋倒塌，灾情扣人心弦，相关部门正全力以赴组织救灾。</w:t>
      </w:r>
    </w:p>
    <w:p>
      <w:r>
        <w:rPr>
          <w:rFonts w:hint="eastAsia"/>
        </w:rPr>
        <w:t>C.两位多年未见的战友在火车上意外相逢，他们一见如故，回忆起一同出生入死的战斗经历，不禁感慨万千。</w:t>
      </w:r>
    </w:p>
    <w:p>
      <w:r>
        <w:rPr>
          <w:rFonts w:hint="eastAsia"/>
        </w:rPr>
        <w:t>D.没有强大的创新设计、生产制造能力，国家实力的提升就无从谈起，民族复兴的宏伟蓝图也只能是空中楼阁。</w:t>
      </w:r>
    </w:p>
    <w:p>
      <w:r>
        <w:rPr>
          <w:rFonts w:hint="eastAsia"/>
        </w:rPr>
        <w:t>5. 下列各句中，没有语病、句意明确的一项是</w:t>
      </w:r>
    </w:p>
    <w:p>
      <w:r>
        <w:rPr>
          <w:rFonts w:hint="eastAsia"/>
        </w:rPr>
        <w:t>A.从意外致残、生活无望到残奥会夺冠，并获得“中国青年五四奖章”，他走出了一条不平凡的人生道路。</w:t>
      </w:r>
    </w:p>
    <w:p>
      <w:r>
        <w:rPr>
          <w:rFonts w:hint="eastAsia"/>
        </w:rPr>
        <w:t>B.该型飞机在运营成本上是其他同级别机型的1.3至2倍，优势明显；在商载、航程、航速等方面也极具竞争力。</w:t>
      </w:r>
    </w:p>
    <w:p>
      <w:r>
        <w:rPr>
          <w:rFonts w:hint="eastAsia"/>
        </w:rPr>
        <w:t>C.学校宿舍、教学楼等人群密集区，一旦发生火灾，后果不堪设想，因此学生掌握火灾中自救互救相当重要。</w:t>
      </w:r>
    </w:p>
    <w:p>
      <w:r>
        <w:rPr>
          <w:rFonts w:hint="eastAsia"/>
        </w:rPr>
        <w:t>D.央视《大国工匠》系列节目反响巨大，工匠们精益求精、无私奉献的精神引发了人们广泛而热烈的讨论和思考。</w:t>
      </w:r>
    </w:p>
    <w:p>
      <w:r>
        <w:rPr>
          <w:rFonts w:hint="eastAsia"/>
          <w:lang w:eastAsia="zh-CN"/>
        </w:rPr>
        <w:t>2018</w:t>
      </w:r>
      <w:r>
        <w:rPr>
          <w:rFonts w:hint="eastAsia"/>
        </w:rPr>
        <w:t>年</w:t>
      </w:r>
      <w:r>
        <w:rPr>
          <w:rFonts w:hint="eastAsia"/>
          <w:lang w:eastAsia="zh-CN"/>
        </w:rPr>
        <w:t>河南</w:t>
      </w:r>
      <w:r>
        <w:rPr>
          <w:rFonts w:hint="eastAsia"/>
        </w:rPr>
        <w:t>高考语文冲刺模拟试题二、（每小题</w:t>
      </w:r>
      <w:r>
        <w:t>3</w:t>
      </w:r>
      <w:r>
        <w:rPr>
          <w:rFonts w:hint="eastAsia"/>
        </w:rPr>
        <w:t>分，共</w:t>
      </w:r>
      <w:r>
        <w:t>9</w:t>
      </w:r>
      <w:r>
        <w:rPr>
          <w:rFonts w:hint="eastAsia"/>
        </w:rPr>
        <w:t>分）</w:t>
      </w:r>
    </w:p>
    <w:p>
      <w:r>
        <w:rPr>
          <w:rFonts w:hint="eastAsia"/>
        </w:rPr>
        <w:t>阅读下面的文字，完成</w:t>
      </w:r>
      <w:r>
        <w:t>6~8</w:t>
      </w:r>
      <w:r>
        <w:rPr>
          <w:rFonts w:hint="eastAsia"/>
        </w:rPr>
        <w:t>题。</w:t>
      </w:r>
    </w:p>
    <w:p>
      <w:r>
        <w:rPr>
          <w:rFonts w:hint="eastAsia"/>
        </w:rPr>
        <w:t>唐人古体</w:t>
      </w:r>
    </w:p>
    <w:p>
      <w:r>
        <w:rPr>
          <w:rFonts w:hint="eastAsia"/>
        </w:rPr>
        <w:t xml:space="preserve">   古体诗，亦名古诗、古风或往体诗，指的是产生于唐以前并和唐代新出现的近体诗（又今体诗）相对的一种试体。它的特点是格律限制不太严格，篇幅可长可短，押韵比较自由灵活，不必拘守对偶、声律，有四言、五言、七言、杂言等多种形式。不过唐人的古体以五言、七言为主，杂言也多以七言为主体。</w:t>
      </w:r>
    </w:p>
    <w:p>
      <w:r>
        <w:rPr>
          <w:rFonts w:hint="eastAsia"/>
        </w:rPr>
        <w:t xml:space="preserve">   五七言古诗自汉魏以来已经有了悠久的传统，至唐代又发生了新变。唐代社会生活领域的扩展和人的思想感情的复杂化，要求诗歌作品在表现范围上有较大的开拓，加上篇幅短小、格律严整的近体诗走向定型化，更促使这种少受时空限制的古诗朝着发挥自己特长的道路迈进。一般说来，较之魏晋六朝诗歌大多局限于比较单纯的抒情写景，唐人的古诗则趋向笔力驰骋、气象峥嵘、边幅开阔、语言明畅，不仅抒写波澜起伏的情感心理活动，还直接叙述事件，刻画人物，铺捧场景，发生议论，使诗歌表情达意的功能得到空前的发挥。唐代诗人中也有接近于汉魏古诗含蓄淳厚作风的，如王、孟、韦、柳，但较为少见。不构成唐人古诗的主流。另外，在音节上，唐代古诗受今体诗的影响，或则吸取声律的和谐与对仗的工整，或则有意走上反律化的途径，皆不同于晋、宋以前诗歌韵调的纯任自然。所以明代格调论者以唐人古诗为汉魏以来古诗的“变体”，并不算错。只是他们从伸正黜变、荣古虐今的传统观念出发，贬抑唐人古诗的成就，甚至宣言“唐无五言古诗”（李攀龙《唐选诗序》），那就太过分了。清王士</w:t>
      </w:r>
      <w:r>
        <w:t>禛</w:t>
      </w:r>
      <w:r>
        <w:rPr>
          <w:rFonts w:hint="eastAsia"/>
        </w:rPr>
        <w:t>《古诗选》在五</w:t>
      </w:r>
      <w:r>
        <w:t>言古诗部分选了一百多位汉魏六朝作家的作品，于唐人只取陈于昂、张九龄、李白、韦应物、柳宗元五家，还说是“四唐古诗之望，可以略暗焉”（《古诗选.五言诗凡例》），显示出同一偏见。倒是明末许学灵在《》中强调指出“唐人五古自有唐体”，它以敷陈充畅为特色，不能拿汉魏古诗委婉含蓄的作风来硬加绳尺，可谓通达之见。</w:t>
      </w:r>
      <w:r>
        <w:br w:type="textWrapping"/>
      </w:r>
      <w:r>
        <w:rPr>
          <w:rFonts w:hint="eastAsia"/>
        </w:rPr>
        <w:t xml:space="preserve">  </w:t>
      </w:r>
      <w:r>
        <w:t>至于同属唐人古体，五言和七言又有所差别，这个问题比较微妙，须细心体察。我们看五七言的区分，虽只在每句相差两个字上，但造成的节奏感和韵调感却很不一样。五言字少，念起来有一种安详舒缓的气度，近乎平时的语调；七言音促，上口时会给人以发扬蹈厉的感觉，类似于朗诵或歌唱表演的声腔。试读“杜陵有布衣，老大意转拙，许身一何惑。窃比</w:t>
      </w:r>
      <w:r>
        <w:rPr>
          <w:rFonts w:hint="eastAsia"/>
        </w:rPr>
        <w:t>稷与契</w:t>
      </w:r>
      <w:r>
        <w:t>”（杜甫《自京赴奉先县咏怀五百字》），或者像“暮投石壕村，有吏夜捉人。老翁逾墙走，老妇出门看”（杜甫《石壕吏》）这样的句子，无论叙事还是抒情，口气何等自然平实，不带任何拖腔。但如“少陵野老吞声哭，春日潜行曲江曲，江头宫殿锁干门，细柳新蒲为谁颦”（杜甫《襄江头》），以至于“中兴诸将收</w:t>
      </w:r>
      <w:r>
        <w:rPr>
          <w:rFonts w:hint="eastAsia"/>
          <w:lang w:eastAsia="zh-CN"/>
        </w:rPr>
        <w:t>河南</w:t>
      </w:r>
      <w:r>
        <w:t>，捷书夜报清昼同，河广传闻一苇过，胡危命在破竹中”（杜甫《洗兵马》）则不管是悲慨还是喜颂，是仄脚还是平收，念起来都有一种异乎寻常说话的调门。抑扬顿挫，铿锵成韵。我国古代传统上有读诗和歌诗的区分，西洋歌剧音乐亦有宣叙调与咏叹</w:t>
      </w:r>
      <w:r>
        <w:rPr>
          <w:rFonts w:hint="eastAsia"/>
        </w:rPr>
        <w:t>调的歧异，五言和七言在调式上的分别大抵如此。这就是为什么五七言古诗尽管都起源于民歌，而五言诗在东汉叶以后即日渐脱离音乐，取得独立的发展，七言诗却长时期停留在乐府歌行体的范围内，直到唐代还常以七言短章合乐歌唱的缘故。</w:t>
      </w:r>
    </w:p>
    <w:p>
      <w:r>
        <w:rPr>
          <w:rFonts w:hint="eastAsia"/>
        </w:rPr>
        <w:t xml:space="preserve">                                            （节选自陈伯海《唐诗学引论》，有删改）</w:t>
      </w:r>
    </w:p>
    <w:p>
      <w:r>
        <w:rPr>
          <w:rFonts w:hint="eastAsia"/>
        </w:rPr>
        <w:t>6.关于古体诗，下列表述符合原文意思的一项是</w:t>
      </w:r>
    </w:p>
    <w:p>
      <w:r>
        <w:rPr>
          <w:rFonts w:hint="eastAsia"/>
        </w:rPr>
        <w:t>A.古体诗产生于唐代以前，在唐出现篇幅短小、格律严整、生命力更强的近体诗后，逐渐走向衰微。</w:t>
      </w:r>
    </w:p>
    <w:p>
      <w:r>
        <w:rPr>
          <w:rFonts w:hint="eastAsia"/>
        </w:rPr>
        <w:t>B.古体诗的格律限制并不严格，因而形成了篇幅可长可短，押韵自由灵活，不必拘守对偶与声律的特点。</w:t>
      </w:r>
    </w:p>
    <w:p>
      <w:r>
        <w:rPr>
          <w:rFonts w:hint="eastAsia"/>
        </w:rPr>
        <w:t>C.古体诗在形式上有四言、五言、七言、杂言等多种；唐人古体以五言、七言为主，更似绝句律诗。</w:t>
      </w:r>
    </w:p>
    <w:p>
      <w:r>
        <w:rPr>
          <w:rFonts w:hint="eastAsia"/>
        </w:rPr>
        <w:t>D.五七言古体至唐而新变，是多种因素作用的结果；唐人古体虽为“古体”，其实已与以往古风不同。</w:t>
      </w:r>
    </w:p>
    <w:p>
      <w:r>
        <w:rPr>
          <w:rFonts w:hint="eastAsia"/>
        </w:rPr>
        <w:t>7.下列关于“汉魏古诗”和“唐人古诗”的理解与分析，不正确的一项是</w:t>
      </w:r>
    </w:p>
    <w:p>
      <w:r>
        <w:rPr>
          <w:rFonts w:hint="eastAsia"/>
        </w:rPr>
        <w:t>A.汉魏古诗大多局限于比较单纯的抒情写景，在作品表现范围上，不像唐人所作古诗那样开阔。</w:t>
      </w:r>
    </w:p>
    <w:p>
      <w:r>
        <w:rPr>
          <w:rFonts w:hint="eastAsia"/>
        </w:rPr>
        <w:t>B.就含蓄淳厚的作风而言，汉魏古诗略胜一筹；就表情达意的功能而论，唐人古诗则更具优势。</w:t>
      </w:r>
    </w:p>
    <w:p>
      <w:r>
        <w:rPr>
          <w:rFonts w:hint="eastAsia"/>
        </w:rPr>
        <w:t>C.唐人古诗有的在今体诗的影响下表现为声律和谐与对仗工整，有的继承汉魏古诗有意“反律化”。</w:t>
      </w:r>
    </w:p>
    <w:p>
      <w:r>
        <w:rPr>
          <w:rFonts w:hint="eastAsia"/>
        </w:rPr>
        <w:t>D.两者各具特色，由汉魏古诗到唐人古诗，是变化，是拓展；一味地贬抑唐人古诗，失之偏颇。</w:t>
      </w:r>
    </w:p>
    <w:p>
      <w:r>
        <w:rPr>
          <w:rFonts w:hint="eastAsia"/>
        </w:rPr>
        <w:t>8.根据原文内容，下列理解和分析不正确的一项是</w:t>
      </w:r>
    </w:p>
    <w:p>
      <w:r>
        <w:rPr>
          <w:rFonts w:hint="eastAsia"/>
        </w:rPr>
        <w:t>A.清王士禛对唐人五言古诗只认可五家，足见其偏见；明许学夷明察唐人五古特色，其观点可谓通达。</w:t>
      </w:r>
    </w:p>
    <w:p>
      <w:r>
        <w:rPr>
          <w:rFonts w:hint="eastAsia"/>
        </w:rPr>
        <w:t>B.本文第三段采用了对比论证的方法，明确了唐人古体中的五言和七言在节奏感和韵律感方面的不同。</w:t>
      </w:r>
    </w:p>
    <w:p>
      <w:r>
        <w:rPr>
          <w:rFonts w:hint="eastAsia"/>
        </w:rPr>
        <w:t>C.本文引用的语句分诗论和诗句两类，其作用是帮助读者准确把握不同时代古体诗形式和内容的异同。</w:t>
      </w:r>
    </w:p>
    <w:p>
      <w:r>
        <w:rPr>
          <w:rFonts w:hint="eastAsia"/>
        </w:rPr>
        <w:t>D.白居易《琵琶行》中的“弦弦掩抑声声思，似诉平生不得志”，抒情悲慨，读来抑扬顿挫，铿锵成韵。</w:t>
      </w:r>
    </w:p>
    <w:p>
      <w:r>
        <w:rPr>
          <w:rFonts w:hint="eastAsia"/>
          <w:lang w:eastAsia="zh-CN"/>
        </w:rPr>
        <w:t>2018</w:t>
      </w:r>
      <w:r>
        <w:rPr>
          <w:rFonts w:hint="eastAsia"/>
        </w:rPr>
        <w:t>年</w:t>
      </w:r>
      <w:r>
        <w:rPr>
          <w:rFonts w:hint="eastAsia"/>
          <w:lang w:eastAsia="zh-CN"/>
        </w:rPr>
        <w:t>河南</w:t>
      </w:r>
      <w:r>
        <w:rPr>
          <w:rFonts w:hint="eastAsia"/>
        </w:rPr>
        <w:t>高考语文模拟试题三、（每小越</w:t>
      </w:r>
      <w:r>
        <w:t>3</w:t>
      </w:r>
      <w:r>
        <w:rPr>
          <w:rFonts w:hint="eastAsia"/>
        </w:rPr>
        <w:t>分．共</w:t>
      </w:r>
      <w:r>
        <w:t>12</w:t>
      </w:r>
      <w:r>
        <w:rPr>
          <w:rFonts w:hint="eastAsia"/>
        </w:rPr>
        <w:t>分）</w:t>
      </w:r>
    </w:p>
    <w:p>
      <w:r>
        <w:rPr>
          <w:rFonts w:hint="eastAsia"/>
        </w:rPr>
        <w:t>阅读下面的文言文，完成</w:t>
      </w:r>
      <w:r>
        <w:t>9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题。</w:t>
      </w:r>
    </w:p>
    <w:p>
      <w:bookmarkStart w:id="0" w:name="OLE_LINK2"/>
      <w:bookmarkStart w:id="1" w:name="OLE_LINK1"/>
      <w:r>
        <w:rPr>
          <w:rFonts w:hint="eastAsia"/>
        </w:rPr>
        <w:t>景公问晏子曰：“吾欲服圣王之服，</w:t>
      </w:r>
      <w:bookmarkEnd w:id="0"/>
      <w:bookmarkEnd w:id="1"/>
      <w:r>
        <w:rPr>
          <w:rFonts w:hint="eastAsia"/>
        </w:rPr>
        <w:t xml:space="preserve">居圣王之室，如此，则诸侯其至乎？” </w:t>
      </w:r>
    </w:p>
    <w:p>
      <w:r>
        <w:rPr>
          <w:rFonts w:hint="eastAsia"/>
        </w:rPr>
        <w:t>晏子对曰：“法其节俭则可；法其服，居其室，无益也。三王不同服而王，非以服致诸侯也，诚于爱民，果于行善，天下怀其德而归其义，若其衣服节俭而众说也。夫冠足以修敬不务其饰衣足以掩形御寒不务其美衣不务于隅眦之削，冠无觚羸之理身服不杂彩首服不镂刻。古者尝有处橧巢窟穴而不恶，予而不取，天下不朝其室，而共归其仁。及三代作服，为益敬也，首服足以修敬，而不重也，身服足以行洁，而不害于动作。服之轻重便于身，用财之费顺于民。其不为橧巢②者，以避风也；其不为窟穴者，以避湿也。是故明堂之制，下之润湿，不能及也；上之寒暑，不能入也。土事不文，木事不镂，示民知节也。及其衰也，衣服之侈过足以敬，宫室之美过避润湿，用力甚多，用财甚费，与民为仇。今君欲法圣王之服，不法其制，法其节俭也。则虽未成治，庶其有益也。今君穷台榭之高，极污池之深而不止，务于刻镂之巧，文章之观而不厌，则亦与民而仇矣。若臣之虑，恐国之危，而公不平也。公乃愿致诸侯，不亦难乎！公之言过矣。”</w:t>
      </w:r>
    </w:p>
    <w:p>
      <w:r>
        <w:rPr>
          <w:rFonts w:hint="eastAsia"/>
        </w:rPr>
        <w:t>景公禄晏子以平阴与槀邑。晏子辞曰：“吾君好治宫室，民之力敝矣；又好盘游玩好，以饬女子，民之财竭矣；又好兴师，民之死近矣。弊其力，竭其财，近其死，下之疾其上甚矣！此婴之所为不敢受也。”</w:t>
      </w:r>
    </w:p>
    <w:p>
      <w:r>
        <w:rPr>
          <w:rFonts w:hint="eastAsia"/>
        </w:rPr>
        <w:t>公曰：“是则可矣。虽然，君子独不欲富与贵乎？”</w:t>
      </w:r>
    </w:p>
    <w:p>
      <w:r>
        <w:rPr>
          <w:rFonts w:hint="eastAsia"/>
        </w:rPr>
        <w:t>晏子曰：“婴闻为人臣者，先君后身，安国而度家，宗君而处身，曷为独不欲富与贵也！”</w:t>
      </w:r>
    </w:p>
    <w:p>
      <w:r>
        <w:rPr>
          <w:rFonts w:hint="eastAsia"/>
        </w:rPr>
        <w:t>公曰：“然则曷以禄夫子？”</w:t>
      </w:r>
    </w:p>
    <w:p>
      <w:r>
        <w:rPr>
          <w:rFonts w:hint="eastAsia"/>
        </w:rPr>
        <w:t>晏子对曰：“君商渔盐”，关市讥③而不征；耕者十取一焉；弛刑罚，若死者刑，若刑者罚，若罚者免。若此三言者， 樱之禄，君之利也。”</w:t>
      </w:r>
    </w:p>
    <w:p>
      <w:r>
        <w:rPr>
          <w:rFonts w:hint="eastAsia"/>
        </w:rPr>
        <w:t>公曰：“此三言者，寡人无事焉，请以从夫子。”</w:t>
      </w:r>
    </w:p>
    <w:p>
      <w:r>
        <w:rPr>
          <w:rFonts w:hint="eastAsia"/>
        </w:rPr>
        <w:t>公既行若三言，使人问大国，大国之君曰：“齐安矣。”使人问小国，小国之君曰：“齐不加我矣。”</w:t>
      </w:r>
    </w:p>
    <w:p>
      <w:r>
        <w:rPr>
          <w:rFonts w:hint="eastAsia"/>
        </w:rPr>
        <w:t xml:space="preserve">       （节选自《晏子春秋》）  </w:t>
      </w:r>
    </w:p>
    <w:p>
      <w:r>
        <w:rPr>
          <w:rFonts w:hint="eastAsia"/>
        </w:rPr>
        <w:t>【注】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t>三王</w:t>
      </w:r>
      <w:r>
        <w:rPr>
          <w:rFonts w:hint="eastAsia"/>
        </w:rPr>
        <w:t>：</w:t>
      </w:r>
      <w:r>
        <w:t>夏商周三代之明君</w:t>
      </w:r>
      <w:r>
        <w:rPr>
          <w:rFonts w:hint="eastAsia"/>
        </w:rPr>
        <w:t>，</w:t>
      </w:r>
      <w:r>
        <w:t>多情夏禹</w:t>
      </w:r>
      <w:r>
        <w:rPr>
          <w:rFonts w:hint="eastAsia"/>
        </w:rPr>
        <w:t>、</w:t>
      </w:r>
      <w:r>
        <w:t>商汤</w:t>
      </w:r>
      <w:r>
        <w:rPr>
          <w:rFonts w:hint="eastAsia"/>
        </w:rPr>
        <w:t>、周文王（或周武王）。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 xml:space="preserve">橧巢：用柴薪搭建的巢形住所。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t>关市</w:t>
      </w:r>
      <w:r>
        <w:rPr>
          <w:rFonts w:hint="eastAsia"/>
        </w:rPr>
        <w:t>：</w:t>
      </w:r>
      <w:r>
        <w:t>指集市</w:t>
      </w:r>
      <w:r>
        <w:rPr>
          <w:rFonts w:hint="eastAsia"/>
        </w:rPr>
        <w:t>。</w:t>
      </w:r>
      <w:r>
        <w:t>讥</w:t>
      </w:r>
      <w:r>
        <w:rPr>
          <w:rFonts w:hint="eastAsia"/>
        </w:rPr>
        <w:t>： 查，盘问。</w:t>
      </w:r>
    </w:p>
    <w:p>
      <w:r>
        <w:rPr>
          <w:rFonts w:hint="eastAsia"/>
        </w:rPr>
        <w:t xml:space="preserve">   4、缺（9-12题）</w:t>
      </w:r>
    </w:p>
    <w:p>
      <w:r>
        <w:rPr>
          <w:rFonts w:hint="eastAsia"/>
          <w:lang w:eastAsia="zh-CN"/>
        </w:rPr>
        <w:t>2018</w:t>
      </w:r>
      <w:r>
        <w:rPr>
          <w:rFonts w:hint="eastAsia"/>
        </w:rPr>
        <w:t>年</w:t>
      </w:r>
      <w:r>
        <w:rPr>
          <w:rFonts w:hint="eastAsia"/>
          <w:lang w:eastAsia="zh-CN"/>
        </w:rPr>
        <w:t>河南</w:t>
      </w:r>
      <w:r>
        <w:rPr>
          <w:rFonts w:hint="eastAsia"/>
        </w:rPr>
        <w:t>高考语文冲刺模拟试题第Ⅱ卷（共</w:t>
      </w:r>
      <w:r>
        <w:t>114</w:t>
      </w:r>
      <w:r>
        <w:rPr>
          <w:rFonts w:hint="eastAsia"/>
        </w:rPr>
        <w:t>分）</w:t>
      </w:r>
    </w:p>
    <w:p>
      <w:r>
        <w:rPr>
          <w:rFonts w:hint="eastAsia"/>
        </w:rPr>
        <w:t>四、（</w:t>
      </w:r>
      <w:r>
        <w:t>24</w:t>
      </w:r>
      <w:r>
        <w:rPr>
          <w:rFonts w:hint="eastAsia"/>
        </w:rPr>
        <w:t>分）</w:t>
      </w:r>
    </w:p>
    <w:p>
      <w:r>
        <w:rPr>
          <w:rFonts w:hint="eastAsia"/>
        </w:rPr>
        <w:t xml:space="preserve">  5、缺（13-14题）</w:t>
      </w:r>
    </w:p>
    <w:p>
      <w:r>
        <w:t>15.补写出下列句子中的空缺部分。（6分）</w:t>
      </w:r>
    </w:p>
    <w:p>
      <w:r>
        <w:t>（1）《庄子·逍遥游》描写迁徙南溟的大鹏击水之广、飞升之高的句子是“</w:t>
      </w:r>
      <w:r>
        <w:rPr>
          <w:rFonts w:hint="eastAsia"/>
        </w:rPr>
        <w:t>_________________________</w:t>
      </w:r>
      <w:r>
        <w:t>，</w:t>
      </w:r>
      <w:r>
        <w:rPr>
          <w:rFonts w:hint="eastAsia"/>
        </w:rPr>
        <w:t>_________________________</w:t>
      </w:r>
      <w:r>
        <w:t xml:space="preserve">”。 </w:t>
      </w:r>
    </w:p>
    <w:p>
      <w:r>
        <w:t>（2）杜甫《登岳阳楼》颔联“</w:t>
      </w:r>
      <w:r>
        <w:rPr>
          <w:rFonts w:hint="eastAsia"/>
        </w:rPr>
        <w:t>_________________________</w:t>
      </w:r>
      <w:r>
        <w:t>，</w:t>
      </w:r>
      <w:r>
        <w:rPr>
          <w:rFonts w:hint="eastAsia"/>
        </w:rPr>
        <w:t>_________________________</w:t>
      </w:r>
      <w:r>
        <w:t>”，描写了洞庭湖浩瀚壮阔的景色，千古传诵。</w:t>
      </w:r>
    </w:p>
    <w:p>
      <w:r>
        <w:t>（3）李煜《虞美人》词中“</w:t>
      </w:r>
      <w:r>
        <w:rPr>
          <w:rFonts w:hint="eastAsia"/>
        </w:rPr>
        <w:t>_________________________</w:t>
      </w:r>
      <w:r>
        <w:t>？</w:t>
      </w:r>
      <w:r>
        <w:rPr>
          <w:rFonts w:hint="eastAsia"/>
        </w:rPr>
        <w:t>_________________________</w:t>
      </w:r>
      <w:r>
        <w:t xml:space="preserve">”两句，以江水比喻自己的愁绪，抒发亡国之君无尽的痛苦之情。 </w:t>
      </w:r>
    </w:p>
    <w:p>
      <w:r>
        <w:rPr>
          <w:rFonts w:hint="eastAsia"/>
        </w:rPr>
        <w:t>五、（</w:t>
      </w:r>
      <w:r>
        <w:t>12</w:t>
      </w:r>
      <w:r>
        <w:rPr>
          <w:rFonts w:hint="eastAsia"/>
        </w:rPr>
        <w:t>分）</w:t>
      </w:r>
    </w:p>
    <w:p>
      <w:r>
        <w:rPr>
          <w:rFonts w:hint="eastAsia"/>
        </w:rPr>
        <w:t>16.在下面一段文字横线处补写恰当的语句，使整段文字语意完整连贯，内容贴切，逻辑严密。每处不超过15个字。（4分）</w:t>
      </w:r>
    </w:p>
    <w:p>
      <w:r>
        <w:rPr>
          <w:rFonts w:hint="eastAsia"/>
        </w:rPr>
        <w:t xml:space="preserve">又到了东滩草长莺飞的时候。芦苇荡深处，悠然浮出水面的大鱼猝尔游走；不时有鸟儿落下啄食，或是翩然起飞，优美地消失在远方。5年前，        ①        。那时，广阔的滩涂上没有管护人员和设备，多的倒是偷猎者，毒杀鸟儿的事时时发生。然而，    ②   。这种原产于北美的入侵植物，在东滩扩展迅猛，所到之处，其他植物“寸草难升”，水质恶化，生态系统退化，迁徙越冬的鸟儿没了事物和休息地。如今，东滩的互花米草已被剿灭大半。 </w:t>
      </w:r>
    </w:p>
    <w:p>
      <w:r>
        <w:rPr>
          <w:rFonts w:hint="eastAsia"/>
        </w:rPr>
        <w:t>17.拖延症的表现是，在能够预料后果不良的情况下，仍然把计划要做的事情一再推迟。请运用比喻、比拟的修辞手法写出拖延症的危害。不超过40个字。（4分）</w:t>
      </w:r>
    </w:p>
    <w:p>
      <w:r>
        <w:rPr>
          <w:rFonts w:hint="eastAsia"/>
        </w:rPr>
        <w:t>18.下面是某中学学生会向各班级班长所发通知的正文，请阅读并按要求完成后面的题目。（4分）</w:t>
      </w:r>
    </w:p>
    <w:p>
      <w:r>
        <w:rPr>
          <w:rFonts w:hint="eastAsia"/>
        </w:rPr>
        <w:t>为了进一步弘扬优秀传统文化，提高同学们的国学素养，校学生会定于10月18日下午4点，在报告厅举办“走近孔子”读书交流会。届时在孔子研究领域享有极高盛誉的孙荣教授将光临指导，并向各班奉送其最新研究著作。请拨冗组织班委推荐两名发炎的同学，并告知他们一定务必按时到会。</w:t>
      </w:r>
    </w:p>
    <w:p>
      <w:r>
        <w:rPr>
          <w:rFonts w:hint="eastAsia"/>
        </w:rPr>
        <w:t>（1）在不改变语意的前提下，为了表达简明，文中必须删掉两个词语，分别是______和       。（2分）</w:t>
      </w:r>
    </w:p>
    <w:p>
      <w:r>
        <w:rPr>
          <w:rFonts w:hint="eastAsia"/>
        </w:rPr>
        <w:t>（2）文中使用不得体的两个词语，分别是     和      。（2分）</w:t>
      </w:r>
    </w:p>
    <w:p>
      <w:r>
        <w:rPr>
          <w:rFonts w:hint="eastAsia"/>
          <w:lang w:eastAsia="zh-CN"/>
        </w:rPr>
        <w:t>2018</w:t>
      </w:r>
      <w:r>
        <w:rPr>
          <w:rFonts w:hint="eastAsia"/>
        </w:rPr>
        <w:t>年</w:t>
      </w:r>
      <w:r>
        <w:rPr>
          <w:rFonts w:hint="eastAsia"/>
          <w:lang w:eastAsia="zh-CN"/>
        </w:rPr>
        <w:t>河南</w:t>
      </w:r>
      <w:r>
        <w:rPr>
          <w:rFonts w:hint="eastAsia"/>
        </w:rPr>
        <w:t>高考语文冲刺模拟试题六、（</w:t>
      </w:r>
      <w:r>
        <w:t>18</w:t>
      </w:r>
      <w:r>
        <w:rPr>
          <w:rFonts w:hint="eastAsia"/>
        </w:rPr>
        <w:t>分）</w:t>
      </w:r>
    </w:p>
    <w:p>
      <w:r>
        <w:rPr>
          <w:rFonts w:hint="eastAsia"/>
        </w:rPr>
        <w:t>阅读下面的文字，完成</w:t>
      </w:r>
      <w:r>
        <w:t>19~22</w:t>
      </w:r>
      <w:r>
        <w:rPr>
          <w:rFonts w:hint="eastAsia"/>
        </w:rPr>
        <w:t>题。</w:t>
      </w:r>
    </w:p>
    <w:p>
      <w:r>
        <w:rPr>
          <w:rFonts w:hint="eastAsia"/>
        </w:rPr>
        <w:t>天气清凉，蓝天白云的，一眼望去很惬意。你眼中的世界实际是你心理的投射，吴秋明如果在旁边肯定会这样说的。马骁驭不禁微微一笑。</w:t>
      </w:r>
    </w:p>
    <w:p>
      <w:r>
        <w:rPr>
          <w:rFonts w:hint="eastAsia"/>
        </w:rPr>
        <w:t>到达小区，门口的保安照例拦住了马骁驭的车，他报了门牌号码和户主姓名，栏杆抬了起来。①他忽然感觉自己心里的那根栏杆，也是这样抬起来的，只是从栏杆下通过的，应该是吴秋明。</w:t>
      </w:r>
    </w:p>
    <w:p>
      <w:r>
        <w:rPr>
          <w:rFonts w:hint="eastAsia"/>
        </w:rPr>
        <w:t>马骁驭从后视镜里看了眼自己，感觉自己依然算得上英俊，就算减去百分之三十的夸大，也还不错。</w:t>
      </w:r>
    </w:p>
    <w:p>
      <w:r>
        <w:rPr>
          <w:rFonts w:hint="eastAsia"/>
        </w:rPr>
        <w:t>吴秋明快速走来，难得地穿了件蓝色小碎花的薄棉衣，看上去是旧的。马骁驭心里打了个闪，想起了母亲。也许是注意到了马骁驭的眼光，吴秋明上车后主动解释说，这件衣服会让孩子们感到亲切。</w:t>
      </w:r>
    </w:p>
    <w:p>
      <w:r>
        <w:rPr>
          <w:rFonts w:hint="eastAsia"/>
        </w:rPr>
        <w:t>马骁驭说，你真有心。</w:t>
      </w:r>
    </w:p>
    <w:p>
      <w:r>
        <w:rPr>
          <w:rFonts w:hint="eastAsia"/>
        </w:rPr>
        <w:t>吴秋明说，你知道那个著名的“绒布妈妈”实验吧？</w:t>
      </w:r>
    </w:p>
    <w:p>
      <w:r>
        <w:rPr>
          <w:rFonts w:hint="eastAsia"/>
        </w:rPr>
        <w:t>马骁驭说，不知道。</w:t>
      </w:r>
    </w:p>
    <w:p>
      <w:r>
        <w:rPr>
          <w:rFonts w:hint="eastAsia"/>
        </w:rPr>
        <w:t>吴秋明说，是上个世纪一个叫哈利·哈洛的心理学家做的实验，他把刚刚出生的小猴子和妈妈分开，关在笼子里用奶瓶喂养。他发现这样喂养的小猴子虽然更强壮一些，但却总是吮手指头，发呆，神情漠然。他分析是缺少母爱的缘故，于是给小猴子做了两个假妈妈，一个是有奶的“铁皮妈妈”，一个是没有奶的“绒布妈妈”。结果哈洛惊奇地发现，小猴子只会在饿了时才去“铁皮妈妈”哪里吃奶，绝大多数时间，它们都依偎在“绒布妈妈”的怀里。这个实验说明，母亲并不仅仅意味着有食物，还要有温暖的怀抱。温暖的怀抱对小猴子来说非常重要。</w:t>
      </w:r>
    </w:p>
    <w:p>
      <w:r>
        <w:rPr>
          <w:rFonts w:hint="eastAsia"/>
        </w:rPr>
        <w:t>马骁驭说，不愧是心理学博士，太有意思了。</w:t>
      </w:r>
    </w:p>
    <w:p>
      <w:r>
        <w:rPr>
          <w:rFonts w:hint="eastAsia"/>
        </w:rPr>
        <w:t>吴秋明笑道，所以我每次去儿童村，都要一个个挨着去拥抱那些孩子。尤其是两三岁的孩子，我会多抱他们一会儿。我给不了他们一个完整的家，但至少给他们一个温暖的怀抱。我知道那对他们来说有多重要，也许他们自己都意识不到。何况我不仅仅是“绒布妈妈”，我还有温暖，有心跳，有笑容。我真心爱他们。</w:t>
      </w:r>
    </w:p>
    <w:p>
      <w:r>
        <w:rPr>
          <w:rFonts w:hint="eastAsia"/>
        </w:rPr>
        <w:t>马骁驭忽然有了一种拥抱吴秋明的冲动。</w:t>
      </w:r>
    </w:p>
    <w:p>
      <w:r>
        <w:rPr>
          <w:rFonts w:hint="eastAsia"/>
        </w:rPr>
        <w:t>他暗想，也许吴秋明没有意识到，这拥抱其实是彼此需要的。她作为一个女人，肯定有做母亲的天性，每周和孩子们一起待一天，彼此都有益处。何况，一个长期单身的女人，也是需要拥抱的。</w:t>
      </w:r>
    </w:p>
    <w:p>
      <w:r>
        <w:rPr>
          <w:rFonts w:hint="eastAsia"/>
        </w:rPr>
        <w:t>到了西郊，停好车，他们一起走入一条小巷。</w:t>
      </w:r>
    </w:p>
    <w:p>
      <w:r>
        <w:rPr>
          <w:rFonts w:hint="eastAsia"/>
        </w:rPr>
        <w:t>吴秋明虽然个子矮小，步子却很大，马骁驭感觉和他走在一起速度蛮接近。进入一条小巷，眼前出现了一个四木门，马骁驭一眼看到了门旁边壮的牌子——某某市第一儿童村。</w:t>
      </w:r>
    </w:p>
    <w:p>
      <w:r>
        <w:rPr>
          <w:rFonts w:hint="eastAsia"/>
        </w:rPr>
        <w:t>吴秋明熟门悉路地进入，正在院子里玩耍的孩子们围上来叫吴妈妈。吴秋明左揽右拖，踉跄地往里走，和迎上来的老师们一一握手，并把身后的马骁驭介绍给他们。</w:t>
      </w:r>
    </w:p>
    <w:p>
      <w:r>
        <w:rPr>
          <w:rFonts w:hint="eastAsia"/>
        </w:rPr>
        <w:t>后院停着一辆卡车，几个老师在搬运卸下来的纸箱，大一点儿的孩子也在帮忙搬，马骁驭也连忙过去帮忙，但被老师们阻止了，她们热情地把他拉进办公室，要她喝茶。马骁驭咨询了老师们很多关于孩子的问题。这些孩子大多是被遗弃的，和正常家庭长大的孩子相比，在心理上有许多不同。马骁驭边听边产生了做课题研究的冲动。</w:t>
      </w:r>
    </w:p>
    <w:p>
      <w:r>
        <w:rPr>
          <w:rFonts w:hint="eastAsia"/>
        </w:rPr>
        <w:t>马骁驭从办公室出来，一眼看到院子里一个场景——吴秋明挽着袖子在给几个女孩子洗头。初秋的阳光洒在院子里，让这普通的场景呈现出非同一般的美丽。一个已经洗好头的女孩儿，披着湿漉漉的头发在一旁递毛巾，吴秋明舀起一瓢水，缓慢地淋到水池边另一个女孩子的头上，阳光穿透水径，发出宝石的光芒。</w:t>
      </w:r>
    </w:p>
    <w:p>
      <w:r>
        <w:rPr>
          <w:rFonts w:hint="eastAsia"/>
        </w:rPr>
        <w:t>马骁驭定定地站在那里。这样的场景他在哪里见过？他仿佛见到了自己的灵魂，随时都在，却无法捕捉。他一动不敢动，害怕惊动它，打碎它。</w:t>
      </w:r>
    </w:p>
    <w:p>
      <w:r>
        <w:rPr>
          <w:rFonts w:hint="eastAsia"/>
        </w:rPr>
        <w:t>那一刻，他动心了，再次动心了。一个人对一个人的动心，肯定是一次又一次。尤其是在他们这个年龄，需要无数次的小动心，才能汇合成冲破藩篱的勇气。</w:t>
      </w:r>
    </w:p>
    <w:p>
      <w:r>
        <w:rPr>
          <w:rFonts w:hint="eastAsia"/>
        </w:rPr>
        <w:t>他看到吴秋明拧干毛巾，给孩子擦头发，很认真，很仔细，脸上洋溢着一种光芒，这光芒让</w:t>
      </w:r>
      <w:r>
        <w:t>马骁驭忽然有了一种把吴秋明拥入怀中的冲动。</w:t>
      </w:r>
      <w:r>
        <w:br w:type="textWrapping"/>
      </w:r>
      <w:r>
        <w:rPr>
          <w:rFonts w:hint="eastAsia"/>
        </w:rPr>
        <w:t xml:space="preserve">  </w:t>
      </w:r>
      <w:r>
        <w:t>他走过去，帮吴秋明把用过的毛巾搓干净，一一晾在铁丝上，转过身时，</w:t>
      </w:r>
      <w:r>
        <w:rPr>
          <w:rFonts w:hint="eastAsia" w:ascii="宋体" w:hAnsi="宋体" w:cs="宋体"/>
        </w:rPr>
        <w:t>②</w:t>
      </w:r>
      <w:r>
        <w:t>看见一个头发湿漉漉的女孩子正趴在吴秋明的怀里，左右摇晃，半个脸埋在她怀里。半个脸沐浴在阳光下。另一个小男孩儿跑过来说，还有我，还有我，吴妈妈！吴秋明伸出另外一个胳膊搂住了他。</w:t>
      </w:r>
      <w:r>
        <w:br w:type="textWrapping"/>
      </w:r>
      <w:r>
        <w:t>马骁驭拿出手机，拍下了这个画面。</w:t>
      </w:r>
      <w:r>
        <w:br w:type="textWrapping"/>
      </w:r>
      <w:r>
        <w:rPr>
          <w:rFonts w:hint="eastAsia"/>
        </w:rPr>
        <w:t xml:space="preserve">  </w:t>
      </w:r>
      <w:r>
        <w:t>而后他走到她身边，以从未有过的语调说，以后我每次都和你一起来！</w:t>
      </w:r>
      <w:r>
        <w:br w:type="textWrapping"/>
      </w:r>
      <w:r>
        <w:rPr>
          <w:rFonts w:hint="eastAsia"/>
        </w:rPr>
        <w:t xml:space="preserve">                                           (</w:t>
      </w:r>
      <w:r>
        <w:t>节选自裘山山《琴声何来》，有删改</w:t>
      </w:r>
      <w:r>
        <w:rPr>
          <w:rFonts w:hint="eastAsia"/>
        </w:rPr>
        <w:t>)</w:t>
      </w:r>
    </w:p>
    <w:p>
      <w:r>
        <w:rPr>
          <w:rFonts w:hint="eastAsia"/>
        </w:rPr>
        <w:t>19.小说写吴秋明讲述“绒布妈妈”实验，有什么作用？（4分）</w:t>
      </w:r>
    </w:p>
    <w:p>
      <w:r>
        <w:rPr>
          <w:rFonts w:hint="eastAsia"/>
        </w:rPr>
        <w:t>20.阅读文中画线部分，完成下面题目。（4分）</w:t>
      </w:r>
    </w:p>
    <w:p>
      <w:r>
        <w:rPr>
          <w:rFonts w:hint="eastAsia"/>
        </w:rPr>
        <w:t>（1）解释画线①处的含意。（2分）</w:t>
      </w:r>
    </w:p>
    <w:p>
      <w:r>
        <w:rPr>
          <w:rFonts w:hint="eastAsia"/>
        </w:rPr>
        <w:t>（2）分析画线②处的表现手法与表达效果。（2分）</w:t>
      </w:r>
    </w:p>
    <w:p>
      <w:r>
        <w:rPr>
          <w:rFonts w:hint="eastAsia"/>
        </w:rPr>
        <w:t>21.文中的吴秋明是一个怎样的人物形象？请作简要概括。（4分）</w:t>
      </w:r>
    </w:p>
    <w:p>
      <w:r>
        <w:rPr>
          <w:rFonts w:hint="eastAsia"/>
        </w:rPr>
        <w:t>22.文中为什么要写到马骁驭的三次心理冲动？结合全文，谈谈你的认识。（6分）</w:t>
      </w:r>
    </w:p>
    <w:p>
      <w:r>
        <w:rPr>
          <w:rFonts w:hint="eastAsia"/>
          <w:lang w:eastAsia="zh-CN"/>
        </w:rPr>
        <w:t>2018</w:t>
      </w:r>
      <w:r>
        <w:rPr>
          <w:rFonts w:hint="eastAsia"/>
        </w:rPr>
        <w:t>年</w:t>
      </w:r>
      <w:r>
        <w:rPr>
          <w:rFonts w:hint="eastAsia"/>
          <w:lang w:eastAsia="zh-CN"/>
        </w:rPr>
        <w:t>河南</w:t>
      </w:r>
      <w:r>
        <w:rPr>
          <w:rFonts w:hint="eastAsia"/>
        </w:rPr>
        <w:t>高考语文冲刺模拟试题七、（60分）</w:t>
      </w:r>
    </w:p>
    <w:p>
      <w:r>
        <w:t>23.阅读下面的材料，根据自己的感悟和联想，写一篇不少于800字的文章。（60分）</w:t>
      </w:r>
      <w:r>
        <w:br w:type="textWrapping"/>
      </w:r>
      <w:r>
        <w:t>   行囊已经备好，开始一段新的旅程。路途漫漫，翻检行囊会发现，有的东西很快用到了，有的暂时用不上，有的想用而未曾准备，有的会一直伴随我们走向远方............</w:t>
      </w:r>
      <w:r>
        <w:br w:type="textWrapping"/>
      </w:r>
      <w:r>
        <w:t>要求：</w:t>
      </w:r>
      <w:r>
        <w:rPr>
          <w:rFonts w:hint="eastAsia" w:ascii="宋体" w:hAnsi="宋体" w:cs="宋体"/>
        </w:rPr>
        <w:t>①</w:t>
      </w:r>
      <w:r>
        <w:t>选准角度，自定立意；</w:t>
      </w:r>
      <w:r>
        <w:rPr>
          <w:rFonts w:hint="eastAsia" w:ascii="宋体" w:hAnsi="宋体" w:cs="宋体"/>
        </w:rPr>
        <w:t>②</w:t>
      </w:r>
      <w:r>
        <w:t>自拟题目；</w:t>
      </w:r>
      <w:r>
        <w:rPr>
          <w:rFonts w:hint="eastAsia" w:ascii="宋体" w:hAnsi="宋体" w:cs="宋体"/>
        </w:rPr>
        <w:t>③</w:t>
      </w:r>
      <w:r>
        <w:t>除诗歌外，文体不限；</w:t>
      </w:r>
      <w:r>
        <w:rPr>
          <w:rFonts w:hint="eastAsia" w:ascii="宋体" w:hAnsi="宋体" w:cs="宋体"/>
        </w:rPr>
        <w:t>④</w:t>
      </w:r>
      <w:r>
        <w:t>文体特征鲜明</w:t>
      </w:r>
      <w:r>
        <w:rPr>
          <w:rFonts w:hint="eastAsia"/>
        </w:rPr>
        <w:t>。</w:t>
      </w:r>
    </w:p>
    <w:p/>
    <w:p/>
    <w:p/>
    <w:sectPr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107"/>
    <w:rsid w:val="00036B54"/>
    <w:rsid w:val="00116296"/>
    <w:rsid w:val="0012059E"/>
    <w:rsid w:val="00172A27"/>
    <w:rsid w:val="00254170"/>
    <w:rsid w:val="002A2B92"/>
    <w:rsid w:val="00307931"/>
    <w:rsid w:val="00347821"/>
    <w:rsid w:val="00373941"/>
    <w:rsid w:val="003E5D41"/>
    <w:rsid w:val="0047242B"/>
    <w:rsid w:val="004932BA"/>
    <w:rsid w:val="004D04CE"/>
    <w:rsid w:val="004D2AA0"/>
    <w:rsid w:val="0050204D"/>
    <w:rsid w:val="00542791"/>
    <w:rsid w:val="005B53A8"/>
    <w:rsid w:val="005E018C"/>
    <w:rsid w:val="0060753E"/>
    <w:rsid w:val="00616A96"/>
    <w:rsid w:val="006220EC"/>
    <w:rsid w:val="00661634"/>
    <w:rsid w:val="00666F4B"/>
    <w:rsid w:val="006908FA"/>
    <w:rsid w:val="006B48EC"/>
    <w:rsid w:val="006B6CF1"/>
    <w:rsid w:val="006D50F0"/>
    <w:rsid w:val="006E04C3"/>
    <w:rsid w:val="006F0AC1"/>
    <w:rsid w:val="006F40B5"/>
    <w:rsid w:val="0070283C"/>
    <w:rsid w:val="007409DA"/>
    <w:rsid w:val="00772308"/>
    <w:rsid w:val="0077443F"/>
    <w:rsid w:val="00792140"/>
    <w:rsid w:val="00857DB8"/>
    <w:rsid w:val="008B3732"/>
    <w:rsid w:val="009035FD"/>
    <w:rsid w:val="00951B3E"/>
    <w:rsid w:val="00977367"/>
    <w:rsid w:val="009B01EB"/>
    <w:rsid w:val="009B6220"/>
    <w:rsid w:val="00A02601"/>
    <w:rsid w:val="00A033AB"/>
    <w:rsid w:val="00A529EF"/>
    <w:rsid w:val="00A82516"/>
    <w:rsid w:val="00A84FC2"/>
    <w:rsid w:val="00AD3C73"/>
    <w:rsid w:val="00AE49A5"/>
    <w:rsid w:val="00BD1E02"/>
    <w:rsid w:val="00C3132A"/>
    <w:rsid w:val="00C356C0"/>
    <w:rsid w:val="00C45FD9"/>
    <w:rsid w:val="00C718E4"/>
    <w:rsid w:val="00C866F5"/>
    <w:rsid w:val="00CC0180"/>
    <w:rsid w:val="00CE6BF4"/>
    <w:rsid w:val="00CF6E86"/>
    <w:rsid w:val="00D5504A"/>
    <w:rsid w:val="00D56FF0"/>
    <w:rsid w:val="00D93211"/>
    <w:rsid w:val="00DE64C5"/>
    <w:rsid w:val="00DF2880"/>
    <w:rsid w:val="00E3296F"/>
    <w:rsid w:val="00EC310A"/>
    <w:rsid w:val="00F055CD"/>
    <w:rsid w:val="00F156F1"/>
    <w:rsid w:val="00F43277"/>
    <w:rsid w:val="00F9407A"/>
    <w:rsid w:val="00FD65A2"/>
    <w:rsid w:val="00FF0D7D"/>
    <w:rsid w:val="00FF4C91"/>
    <w:rsid w:val="07A64E8C"/>
    <w:rsid w:val="0EBD1213"/>
    <w:rsid w:val="235F2BE2"/>
    <w:rsid w:val="28EF5CEF"/>
    <w:rsid w:val="315B05EF"/>
    <w:rsid w:val="51496B1C"/>
    <w:rsid w:val="53E64A95"/>
    <w:rsid w:val="5A7341F3"/>
    <w:rsid w:val="5E9661EE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link w:val="27"/>
    <w:unhideWhenUsed/>
    <w:qFormat/>
    <w:uiPriority w:val="99"/>
    <w:rPr>
      <w:rFonts w:ascii="Courier New" w:hAnsi="Courier New" w:cs="Courier New" w:eastAsiaTheme="minorEastAsia"/>
      <w:sz w:val="20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5">
    <w:name w:val="sub_title s0"/>
    <w:basedOn w:val="9"/>
    <w:qFormat/>
    <w:uiPriority w:val="0"/>
  </w:style>
  <w:style w:type="character" w:customStyle="1" w:styleId="16">
    <w:name w:val="页码1"/>
    <w:basedOn w:val="9"/>
    <w:qFormat/>
    <w:uiPriority w:val="0"/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2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3">
    <w:name w:val="页脚 Char"/>
    <w:link w:val="5"/>
    <w:qFormat/>
    <w:uiPriority w:val="99"/>
    <w:rPr>
      <w:kern w:val="2"/>
      <w:sz w:val="18"/>
      <w:szCs w:val="22"/>
    </w:rPr>
  </w:style>
  <w:style w:type="character" w:customStyle="1" w:styleId="24">
    <w:name w:val="页眉 Char"/>
    <w:link w:val="6"/>
    <w:qFormat/>
    <w:uiPriority w:val="99"/>
    <w:rPr>
      <w:kern w:val="2"/>
      <w:sz w:val="18"/>
      <w:szCs w:val="22"/>
    </w:rPr>
  </w:style>
  <w:style w:type="character" w:customStyle="1" w:styleId="25">
    <w:name w:val="批注框文本 Char"/>
    <w:link w:val="4"/>
    <w:qFormat/>
    <w:uiPriority w:val="0"/>
    <w:rPr>
      <w:kern w:val="2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7">
    <w:name w:val="HTML 预设格式 Char"/>
    <w:basedOn w:val="9"/>
    <w:link w:val="7"/>
    <w:qFormat/>
    <w:uiPriority w:val="99"/>
    <w:rPr>
      <w:rFonts w:ascii="Courier New" w:hAnsi="Courier New" w:cs="Courier New" w:eastAsiaTheme="minorEastAsia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1083</Words>
  <Characters>6178</Characters>
  <Lines>51</Lines>
  <Paragraphs>14</Paragraphs>
  <ScaleCrop>false</ScaleCrop>
  <LinksUpToDate>false</LinksUpToDate>
  <CharactersWithSpaces>7247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2017-04-25T00:52:00Z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2018-02-28T02:40:59Z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2052-10.1.0.7106</vt:lpwstr>
  </property>
</Properties>
</file>